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28" w:rsidRDefault="00A25328" w:rsidP="00A25328">
      <w:pPr>
        <w:spacing w:after="0"/>
      </w:pPr>
      <w:r>
        <w:t>Village Board Meeting</w:t>
      </w:r>
    </w:p>
    <w:p w:rsidR="00A25328" w:rsidRDefault="00A25328" w:rsidP="00A25328">
      <w:pPr>
        <w:spacing w:after="0"/>
      </w:pPr>
      <w:r>
        <w:t>Village of Fishkill</w:t>
      </w:r>
    </w:p>
    <w:p w:rsidR="00A25328" w:rsidRDefault="00A25328" w:rsidP="00A25328">
      <w:pPr>
        <w:spacing w:after="0"/>
      </w:pPr>
      <w:r>
        <w:t>1095 Main Street</w:t>
      </w:r>
    </w:p>
    <w:p w:rsidR="00A25328" w:rsidRDefault="00A25328" w:rsidP="00A25328">
      <w:pPr>
        <w:spacing w:after="0"/>
      </w:pPr>
      <w:r>
        <w:t>Fishkill, NY  12524</w:t>
      </w:r>
    </w:p>
    <w:p w:rsidR="00A25328" w:rsidRDefault="00A25328" w:rsidP="00A25328">
      <w:pPr>
        <w:spacing w:after="0"/>
      </w:pPr>
    </w:p>
    <w:p w:rsidR="00A25328" w:rsidRDefault="00E33946" w:rsidP="00A25328">
      <w:pPr>
        <w:spacing w:after="0"/>
      </w:pPr>
      <w:r>
        <w:t>July 15</w:t>
      </w:r>
      <w:r w:rsidR="00A25328">
        <w:t>, 2024</w:t>
      </w:r>
    </w:p>
    <w:p w:rsidR="00A25328" w:rsidRDefault="00A25328" w:rsidP="00A25328">
      <w:pPr>
        <w:spacing w:after="0"/>
      </w:pPr>
    </w:p>
    <w:p w:rsidR="00A25328" w:rsidRDefault="00A25328" w:rsidP="00A25328">
      <w:pPr>
        <w:spacing w:after="0"/>
      </w:pPr>
      <w:r>
        <w:t>Mayor opens meeting at 6:00 pm</w:t>
      </w:r>
    </w:p>
    <w:p w:rsidR="00A25328" w:rsidRDefault="00A25328" w:rsidP="00A25328">
      <w:pPr>
        <w:spacing w:after="0"/>
      </w:pPr>
      <w:r>
        <w:t>Pledge of Allegiance</w:t>
      </w:r>
      <w:r w:rsidR="00E33946">
        <w:t xml:space="preserve"> – Moment of Silence for Retired East Fishkill Police Officer Mark DiDoto</w:t>
      </w:r>
    </w:p>
    <w:p w:rsidR="00A25328" w:rsidRDefault="00A25328" w:rsidP="00A25328">
      <w:pPr>
        <w:spacing w:after="0"/>
      </w:pPr>
      <w:r>
        <w:t>Present</w:t>
      </w:r>
      <w:r w:rsidR="00E33946">
        <w:t>:  Mayor Martin, Trustee Ruggerio, Trustee Machado, Trustee Hughes</w:t>
      </w:r>
      <w:r>
        <w:t>, Pam Ruyack, Village Clerk</w:t>
      </w:r>
    </w:p>
    <w:p w:rsidR="00A25328" w:rsidRDefault="00A25328" w:rsidP="00A25328">
      <w:pPr>
        <w:spacing w:after="0"/>
      </w:pPr>
      <w:r>
        <w:t>Absent:  Trustee Forlano</w:t>
      </w:r>
    </w:p>
    <w:p w:rsidR="00E33946" w:rsidRDefault="00E33946" w:rsidP="00A25328">
      <w:pPr>
        <w:spacing w:after="0"/>
      </w:pPr>
      <w:r>
        <w:t>Mayor Martin welcomes newly elected Trustees Anne Machado and Danielle Hughes, welcome.  Would also like to thank Trustees Trudi Newhard and Dean Scofield for their many years of service to the Village of Fishkill.</w:t>
      </w:r>
    </w:p>
    <w:p w:rsidR="00E33946" w:rsidRDefault="00E33946" w:rsidP="00A25328">
      <w:pPr>
        <w:spacing w:after="0"/>
      </w:pPr>
    </w:p>
    <w:p w:rsidR="00A25328" w:rsidRDefault="00A25328" w:rsidP="00A25328">
      <w:pPr>
        <w:spacing w:after="0"/>
      </w:pPr>
      <w:r>
        <w:t>Abstracts:</w:t>
      </w:r>
      <w:r w:rsidR="00E33946">
        <w:tab/>
        <w:t>General $257,974.31</w:t>
      </w:r>
    </w:p>
    <w:p w:rsidR="00E33946" w:rsidRDefault="00E33946" w:rsidP="00A25328">
      <w:pPr>
        <w:spacing w:after="0"/>
      </w:pPr>
      <w:r>
        <w:tab/>
      </w:r>
      <w:r>
        <w:tab/>
        <w:t>Water $33,299.02</w:t>
      </w:r>
    </w:p>
    <w:p w:rsidR="00E33946" w:rsidRDefault="00E33946" w:rsidP="00A25328">
      <w:pPr>
        <w:spacing w:after="0"/>
      </w:pPr>
      <w:r>
        <w:tab/>
      </w:r>
      <w:r>
        <w:tab/>
        <w:t>Sewer $60,080.19</w:t>
      </w:r>
    </w:p>
    <w:p w:rsidR="00E33946" w:rsidRDefault="00E33946" w:rsidP="00A25328">
      <w:pPr>
        <w:spacing w:after="0"/>
      </w:pPr>
      <w:r>
        <w:tab/>
      </w:r>
      <w:r>
        <w:tab/>
        <w:t>Capital Water Waste</w:t>
      </w:r>
    </w:p>
    <w:p w:rsidR="00E33946" w:rsidRDefault="00E33946" w:rsidP="00A25328">
      <w:pPr>
        <w:spacing w:after="0"/>
      </w:pPr>
      <w:r>
        <w:tab/>
      </w:r>
      <w:r>
        <w:tab/>
        <w:t>Well Expansion $143,807.50</w:t>
      </w:r>
    </w:p>
    <w:p w:rsidR="00E33946" w:rsidRDefault="00E33946" w:rsidP="00A25328">
      <w:pPr>
        <w:spacing w:after="0"/>
      </w:pPr>
      <w:r>
        <w:tab/>
      </w:r>
      <w:r>
        <w:tab/>
        <w:t>Capital Water</w:t>
      </w:r>
    </w:p>
    <w:p w:rsidR="00E33946" w:rsidRDefault="00E33946" w:rsidP="00A25328">
      <w:pPr>
        <w:spacing w:after="0"/>
      </w:pPr>
      <w:r>
        <w:tab/>
      </w:r>
      <w:r>
        <w:tab/>
        <w:t>Waste Field $1,047.50</w:t>
      </w:r>
    </w:p>
    <w:p w:rsidR="00E33946" w:rsidRDefault="00E33946" w:rsidP="00E33946">
      <w:pPr>
        <w:spacing w:after="0"/>
      </w:pPr>
    </w:p>
    <w:p w:rsidR="00E33946" w:rsidRDefault="00E33946" w:rsidP="00A25328">
      <w:pPr>
        <w:spacing w:after="0"/>
      </w:pPr>
      <w:r>
        <w:t>Special Abstract ran due to length in between meetings.</w:t>
      </w:r>
    </w:p>
    <w:p w:rsidR="00E33946" w:rsidRDefault="00E33946" w:rsidP="00E33946">
      <w:pPr>
        <w:spacing w:after="0"/>
      </w:pPr>
      <w:r>
        <w:t>Abstracts add:</w:t>
      </w:r>
      <w:r>
        <w:tab/>
        <w:t>General $59,148.61</w:t>
      </w:r>
    </w:p>
    <w:p w:rsidR="00E33946" w:rsidRDefault="00E33946" w:rsidP="00E33946">
      <w:pPr>
        <w:spacing w:after="0"/>
      </w:pPr>
      <w:r>
        <w:tab/>
      </w:r>
      <w:r>
        <w:tab/>
        <w:t>Trust &amp; Agency $1,675.00</w:t>
      </w:r>
    </w:p>
    <w:p w:rsidR="00E33946" w:rsidRDefault="00E33946" w:rsidP="00E33946">
      <w:pPr>
        <w:spacing w:after="0"/>
      </w:pPr>
      <w:r>
        <w:tab/>
      </w:r>
      <w:r>
        <w:tab/>
        <w:t>Water $4,501.63</w:t>
      </w:r>
    </w:p>
    <w:p w:rsidR="00E33946" w:rsidRDefault="00E33946" w:rsidP="00E33946">
      <w:pPr>
        <w:spacing w:after="0"/>
      </w:pPr>
      <w:r>
        <w:tab/>
      </w:r>
      <w:r>
        <w:tab/>
        <w:t>Sewer $39,007.45</w:t>
      </w:r>
    </w:p>
    <w:p w:rsidR="00E33946" w:rsidRDefault="00E33946" w:rsidP="00A25328">
      <w:pPr>
        <w:spacing w:after="0"/>
      </w:pPr>
    </w:p>
    <w:p w:rsidR="00A25328" w:rsidRDefault="00A25328" w:rsidP="00A25328">
      <w:pPr>
        <w:spacing w:after="0"/>
      </w:pPr>
      <w:r>
        <w:t>Mayor entertains motion to approve the abstracts as</w:t>
      </w:r>
      <w:r w:rsidR="00E33946">
        <w:t xml:space="preserve"> read.  So move, Trustee Ruggerio</w:t>
      </w:r>
      <w:r w:rsidR="008457A5">
        <w:t>, seconded Trustee Machado</w:t>
      </w:r>
      <w:r>
        <w:t>, discussion, none, all in favor, aye, carried.</w:t>
      </w:r>
    </w:p>
    <w:p w:rsidR="008457A5" w:rsidRDefault="008457A5" w:rsidP="00A25328">
      <w:pPr>
        <w:spacing w:after="0"/>
      </w:pPr>
    </w:p>
    <w:p w:rsidR="008457A5" w:rsidRDefault="008457A5" w:rsidP="00A25328">
      <w:pPr>
        <w:spacing w:after="0"/>
      </w:pPr>
      <w:r>
        <w:t>Mayor announces we have a special guest here this evening, NYS Assemblyman Anil Beephan.  Assemblyman Beephan presented a resolution commerating the 125</w:t>
      </w:r>
      <w:r w:rsidRPr="008457A5">
        <w:rPr>
          <w:vertAlign w:val="superscript"/>
        </w:rPr>
        <w:t>th</w:t>
      </w:r>
      <w:r>
        <w:t xml:space="preserve"> Anniversary of the Village of Fishkill and its immense history.  Assemblyman Beephan states that on behalf of myself and the entire NYS Assembly we thank you for being a part of the greatest State of NY.</w:t>
      </w:r>
    </w:p>
    <w:p w:rsidR="008457A5" w:rsidRDefault="008457A5" w:rsidP="00A25328">
      <w:pPr>
        <w:spacing w:after="0"/>
      </w:pPr>
    </w:p>
    <w:p w:rsidR="008457A5" w:rsidRDefault="008457A5" w:rsidP="00A25328">
      <w:pPr>
        <w:spacing w:after="0"/>
        <w:rPr>
          <w:u w:val="single"/>
        </w:rPr>
      </w:pPr>
      <w:r w:rsidRPr="008457A5">
        <w:rPr>
          <w:u w:val="single"/>
        </w:rPr>
        <w:t>Departments:</w:t>
      </w:r>
    </w:p>
    <w:p w:rsidR="008457A5" w:rsidRDefault="008457A5" w:rsidP="00A25328">
      <w:pPr>
        <w:spacing w:after="0"/>
        <w:rPr>
          <w:u w:val="single"/>
        </w:rPr>
      </w:pPr>
    </w:p>
    <w:p w:rsidR="008457A5" w:rsidRDefault="00501D52" w:rsidP="00A25328">
      <w:pPr>
        <w:spacing w:after="0"/>
      </w:pPr>
      <w:r>
        <w:t xml:space="preserve">Attorney - </w:t>
      </w:r>
      <w:r w:rsidR="008457A5">
        <w:t>Attorney Supple reports that there was no change to the Royal Carting Renewal.  Mayor Martin entertains motion to extend contract with Royal Carting at the same price and same terms for the next year.  So moved Trustee Ruggerio, seconded Trustee Machado, discussion, none, all in favor, aye, carried</w:t>
      </w:r>
    </w:p>
    <w:p w:rsidR="008457A5" w:rsidRDefault="00501D52" w:rsidP="00A25328">
      <w:pPr>
        <w:spacing w:after="0"/>
      </w:pPr>
      <w:r>
        <w:t>The Mutual Aid Agreement with Dutchess County – tabled to next meeting.</w:t>
      </w:r>
    </w:p>
    <w:p w:rsidR="00501D52" w:rsidRDefault="00501D52" w:rsidP="00A25328">
      <w:pPr>
        <w:spacing w:after="0"/>
      </w:pPr>
      <w:r>
        <w:lastRenderedPageBreak/>
        <w:t>Building – Submitted and On File</w:t>
      </w:r>
    </w:p>
    <w:p w:rsidR="00501D52" w:rsidRDefault="00501D52" w:rsidP="00A25328">
      <w:pPr>
        <w:spacing w:after="0"/>
      </w:pPr>
      <w:r>
        <w:t>Fire – N/A</w:t>
      </w:r>
    </w:p>
    <w:p w:rsidR="00501D52" w:rsidRDefault="00501D52" w:rsidP="00A25328">
      <w:pPr>
        <w:spacing w:after="0"/>
      </w:pPr>
      <w:r>
        <w:t>Justice – Submitted and On File</w:t>
      </w:r>
    </w:p>
    <w:p w:rsidR="00501D52" w:rsidRDefault="00501D52" w:rsidP="00A25328">
      <w:pPr>
        <w:spacing w:after="0"/>
      </w:pPr>
      <w:r>
        <w:t>Police – Submitted and On File, Glenn Scofield reports that there will be a Prescription Drop off Program.</w:t>
      </w:r>
    </w:p>
    <w:p w:rsidR="00501D52" w:rsidRDefault="00501D52" w:rsidP="00A25328">
      <w:pPr>
        <w:spacing w:after="0"/>
      </w:pPr>
      <w:r>
        <w:t>Water/Sewer – Submitted and On File.  Dave Morrison reports that the Sewer Plant is basically completed.  We sold just shy of $14,000.00 in pool water.</w:t>
      </w:r>
    </w:p>
    <w:p w:rsidR="00501D52" w:rsidRDefault="00501D52" w:rsidP="00A25328">
      <w:pPr>
        <w:spacing w:after="0"/>
      </w:pPr>
      <w:r>
        <w:t>Clerk/Treasurer – Treasurer Stephanie Pendleton submitted Statement of Revenue &amp; Expenditures.  The Hometown Hero Banners should be going up soon.</w:t>
      </w:r>
    </w:p>
    <w:p w:rsidR="00501D52" w:rsidRDefault="00501D52" w:rsidP="00A25328">
      <w:pPr>
        <w:spacing w:after="0"/>
      </w:pPr>
      <w:r>
        <w:t>Ambulance – Submitted and On File.  There is a huge issue with the ambulance service in our County.   The cost has gone up significantly.  Trustee Ruggerio states that the County is looking at doing a County Wide Ambulance District but is waiting on getting authority from the State first.</w:t>
      </w:r>
    </w:p>
    <w:p w:rsidR="00501D52" w:rsidRDefault="00501D52" w:rsidP="00A25328">
      <w:pPr>
        <w:spacing w:after="0"/>
      </w:pPr>
      <w:r>
        <w:t xml:space="preserve">Planning/Zoning – </w:t>
      </w:r>
      <w:r w:rsidR="001F39B5">
        <w:t>Hans Klingzman reports n</w:t>
      </w:r>
      <w:r>
        <w:t xml:space="preserve">ew </w:t>
      </w:r>
      <w:r w:rsidR="001F39B5">
        <w:t>a</w:t>
      </w:r>
      <w:r>
        <w:t>pplications coming in</w:t>
      </w:r>
      <w:r w:rsidR="001F39B5">
        <w:t>, one</w:t>
      </w:r>
      <w:r>
        <w:t xml:space="preserve"> for urgent care center</w:t>
      </w:r>
      <w:r w:rsidR="001F39B5">
        <w:t xml:space="preserve">.  There is a Public Hearing for the Post Office Project which will be office space and one for a Cannibas Dispensary at the September Meeting.  The in house training session after the last meeting was successful.  Planner Sarah Brown and </w:t>
      </w:r>
      <w:r w:rsidR="00F512D4">
        <w:t>I</w:t>
      </w:r>
      <w:r w:rsidR="001F39B5">
        <w:t xml:space="preserve"> are setting up to have in house training here for Planning and Zoning three times a year.  We will coordinate with the Village Calendar so that everyone will be able to get their training.  Trustee Machado asks where the Cannibas Dispensary is going.  Trustee Hughes replies it will be in the Gold’s Gym Plaza next to the Auto Parts Store.  There is concern over the gymnastics center that is there.  The Office of Cannibas Management dictates that it cannot be within 500 </w:t>
      </w:r>
      <w:proofErr w:type="spellStart"/>
      <w:r w:rsidR="001F39B5">
        <w:t>ft</w:t>
      </w:r>
      <w:proofErr w:type="spellEnd"/>
      <w:r w:rsidR="001F39B5">
        <w:t xml:space="preserve"> of child related services.</w:t>
      </w:r>
      <w:r w:rsidR="00A17CF8">
        <w:t xml:space="preserve">  There will be a discus</w:t>
      </w:r>
      <w:r w:rsidR="00F512D4">
        <w:t>sion on the Retail Cannabis law at the next meeting.</w:t>
      </w:r>
    </w:p>
    <w:p w:rsidR="00A17CF8" w:rsidRDefault="00A17CF8" w:rsidP="00A25328">
      <w:pPr>
        <w:spacing w:after="0"/>
      </w:pPr>
    </w:p>
    <w:p w:rsidR="0004240B" w:rsidRDefault="00A17CF8" w:rsidP="00A25328">
      <w:pPr>
        <w:spacing w:after="0"/>
      </w:pPr>
      <w:r>
        <w:t xml:space="preserve">The NYS Real Property Tax Law for 466-a Tax Exemptions for Volunteer Firefighters and Ambulance workers.  It is very difficult recruiting and keeping volunteers so this law allows us to give tax exemptions to </w:t>
      </w:r>
      <w:r w:rsidR="0004240B">
        <w:t>volunteer firefighters and ambulance workers.  We will ne</w:t>
      </w:r>
      <w:r w:rsidR="00F512D4">
        <w:t>ed to set up a Public Hearing for the</w:t>
      </w:r>
      <w:r w:rsidR="0004240B">
        <w:t xml:space="preserve"> next meeting.</w:t>
      </w:r>
    </w:p>
    <w:p w:rsidR="0004240B" w:rsidRDefault="0004240B" w:rsidP="00A25328">
      <w:pPr>
        <w:spacing w:after="0"/>
      </w:pPr>
    </w:p>
    <w:p w:rsidR="0004240B" w:rsidRDefault="0004240B" w:rsidP="00A25328">
      <w:pPr>
        <w:spacing w:after="0"/>
      </w:pPr>
      <w:r>
        <w:t>Mayor entertains motion to set a Public Hearing for the NYS Real Property Tax Law 466-a for Volunteer Firefighters and Ambulance Workers.  So moved, Trusted Ruggerio, Seconded Trustee Machado, discussion</w:t>
      </w:r>
      <w:r w:rsidR="00F512D4">
        <w:t>, Trustee</w:t>
      </w:r>
      <w:r>
        <w:t xml:space="preserve"> Machado reports there is a great webinar available through the Firefighters Association of NYS.  It is a great </w:t>
      </w:r>
      <w:r w:rsidR="00F512D4">
        <w:t>video that</w:t>
      </w:r>
      <w:r>
        <w:t xml:space="preserve"> explains it in very good detail.  It is an excellent program.  All in favor, aye, carried.</w:t>
      </w:r>
    </w:p>
    <w:p w:rsidR="0004240B" w:rsidRDefault="0004240B" w:rsidP="00A25328">
      <w:pPr>
        <w:spacing w:after="0"/>
      </w:pPr>
    </w:p>
    <w:p w:rsidR="0004240B" w:rsidRDefault="0004240B" w:rsidP="00A25328">
      <w:pPr>
        <w:spacing w:after="0"/>
      </w:pPr>
      <w:r>
        <w:t>Mayor opens Organization Meeting:</w:t>
      </w:r>
    </w:p>
    <w:p w:rsidR="0004240B" w:rsidRDefault="0004240B" w:rsidP="00A25328">
      <w:pPr>
        <w:spacing w:after="0"/>
      </w:pPr>
    </w:p>
    <w:p w:rsidR="0004240B" w:rsidRDefault="0004240B" w:rsidP="00A25328">
      <w:pPr>
        <w:spacing w:after="0"/>
      </w:pPr>
      <w:r>
        <w:t>Deputy Mayor – Nick Forlano</w:t>
      </w:r>
    </w:p>
    <w:p w:rsidR="0004240B" w:rsidRDefault="0004240B" w:rsidP="00A25328">
      <w:pPr>
        <w:spacing w:after="0"/>
      </w:pPr>
      <w:r>
        <w:t xml:space="preserve">Dave Buckley – Building Inspector </w:t>
      </w:r>
    </w:p>
    <w:p w:rsidR="0004240B" w:rsidRDefault="0004240B" w:rsidP="00A25328">
      <w:pPr>
        <w:spacing w:after="0"/>
      </w:pPr>
      <w:r>
        <w:t>Committee Assignments – Handout</w:t>
      </w:r>
    </w:p>
    <w:p w:rsidR="0004240B" w:rsidRDefault="0004240B" w:rsidP="00A25328">
      <w:pPr>
        <w:spacing w:after="0"/>
      </w:pPr>
      <w:r>
        <w:t>Village Attorney – Greg Supple</w:t>
      </w:r>
    </w:p>
    <w:p w:rsidR="0004240B" w:rsidRDefault="0004240B" w:rsidP="00A25328">
      <w:pPr>
        <w:spacing w:after="0"/>
      </w:pPr>
      <w:r>
        <w:t>Village Clerk – Pam Ruyack</w:t>
      </w:r>
    </w:p>
    <w:p w:rsidR="0004240B" w:rsidRDefault="0004240B" w:rsidP="00A25328">
      <w:pPr>
        <w:spacing w:after="0"/>
      </w:pPr>
      <w:r>
        <w:t>Treasurer – Stephanie Pendleton</w:t>
      </w:r>
    </w:p>
    <w:p w:rsidR="0004240B" w:rsidRDefault="0004240B" w:rsidP="00A25328">
      <w:pPr>
        <w:spacing w:after="0"/>
      </w:pPr>
      <w:r>
        <w:t>Official Newspaper – Poughkeepsie Journal</w:t>
      </w:r>
    </w:p>
    <w:p w:rsidR="0004240B" w:rsidRDefault="0004240B" w:rsidP="00A25328">
      <w:pPr>
        <w:spacing w:after="0"/>
      </w:pPr>
      <w:r>
        <w:t>Official Depository – NBT Bank</w:t>
      </w:r>
    </w:p>
    <w:p w:rsidR="0004240B" w:rsidRDefault="0004240B" w:rsidP="00A25328">
      <w:pPr>
        <w:spacing w:after="0"/>
      </w:pPr>
      <w:r>
        <w:t>IRS Standard Mileage Rate - .67 @ mile</w:t>
      </w:r>
    </w:p>
    <w:p w:rsidR="00BB41A8" w:rsidRDefault="00BB41A8" w:rsidP="00A25328">
      <w:pPr>
        <w:spacing w:after="0"/>
      </w:pPr>
      <w:r>
        <w:t>Village elected and appointed officials along with employees (with department head approval) to attend schools, conferences, seminars that are conducted for the benefit of the Village.</w:t>
      </w:r>
    </w:p>
    <w:p w:rsidR="00BB41A8" w:rsidRDefault="00BB41A8" w:rsidP="00A25328">
      <w:pPr>
        <w:spacing w:after="0"/>
      </w:pPr>
    </w:p>
    <w:p w:rsidR="00BB41A8" w:rsidRDefault="00BB41A8" w:rsidP="00A25328">
      <w:pPr>
        <w:spacing w:after="0"/>
      </w:pPr>
      <w:r>
        <w:t>Mayor entertains a resolution, so move Trustee Ruggerio, seconded Trustee Hughes, discussion, none, all in favor, aye, carried.</w:t>
      </w:r>
    </w:p>
    <w:p w:rsidR="00BB41A8" w:rsidRDefault="00BB41A8" w:rsidP="00A25328">
      <w:pPr>
        <w:spacing w:after="0"/>
      </w:pPr>
    </w:p>
    <w:p w:rsidR="00381C9C" w:rsidRDefault="00381C9C" w:rsidP="00A25328">
      <w:pPr>
        <w:spacing w:after="0"/>
      </w:pPr>
      <w:r>
        <w:t xml:space="preserve">Mayor reports </w:t>
      </w:r>
      <w:r w:rsidR="00BB41A8">
        <w:t>The Building Department needs to purchase new software.  We use to use General Code, which was taken over by Municity.  Municity never charged but that program is going to sunset and we will need to subscribe.   The price from them is $30,000.00.  Dave Buckley our Building Inspector has tried 3 different programs – Municity 5, Edmunds IPS and Cloudpermit.  The price for Edmunds IPS was significantly lower and he felt it was sufficient for what we n</w:t>
      </w:r>
      <w:r w:rsidR="00DF62EB">
        <w:t>eed.  We have an extensive contract with Edmunds alr</w:t>
      </w:r>
      <w:r w:rsidR="00F512D4">
        <w:t>eady and this would be an add-on</w:t>
      </w:r>
      <w:r w:rsidR="00DF62EB">
        <w:t xml:space="preserve"> to that agreement.  We will table this to next meeting so the other proposals received can be reviewed.</w:t>
      </w:r>
    </w:p>
    <w:p w:rsidR="00381C9C" w:rsidRDefault="00381C9C" w:rsidP="00A25328">
      <w:pPr>
        <w:spacing w:after="0"/>
      </w:pPr>
    </w:p>
    <w:p w:rsidR="00381C9C" w:rsidRDefault="00381C9C" w:rsidP="00A25328">
      <w:pPr>
        <w:spacing w:after="0"/>
      </w:pPr>
      <w:r>
        <w:t xml:space="preserve">Mayor Martin discusses the quote we received from Doyle Security for the Duress/Panic Buttons.  These are needed for the safety of our employees.  </w:t>
      </w:r>
      <w:r w:rsidR="0023032D">
        <w:t xml:space="preserve">It was specified in an audit that we should have these.  We already use Doyle Security for our Security System.  We will table till next meeting so we can get </w:t>
      </w:r>
      <w:r w:rsidR="00F512D4">
        <w:t>an</w:t>
      </w:r>
      <w:r w:rsidR="0023032D">
        <w:t xml:space="preserve"> updated contract and breakdown of costs.</w:t>
      </w:r>
    </w:p>
    <w:p w:rsidR="0023032D" w:rsidRDefault="0023032D" w:rsidP="00A25328">
      <w:pPr>
        <w:spacing w:after="0"/>
      </w:pPr>
    </w:p>
    <w:p w:rsidR="0023032D" w:rsidRDefault="0023032D" w:rsidP="00A25328">
      <w:pPr>
        <w:spacing w:after="0"/>
      </w:pPr>
      <w:r>
        <w:t>Dave Morrison</w:t>
      </w:r>
      <w:r w:rsidR="009A2644">
        <w:t xml:space="preserve"> reports that a town resident is requesting a water/sewer hookup on Givens Lane.  It is a vacant parcel (already subdivided).  Engineering and the cost of construction is totally on them.  There is no downside to this.  It is just another water customer.  </w:t>
      </w:r>
    </w:p>
    <w:p w:rsidR="009A2644" w:rsidRDefault="009A2644" w:rsidP="00A25328">
      <w:pPr>
        <w:spacing w:after="0"/>
      </w:pPr>
    </w:p>
    <w:p w:rsidR="009A2644" w:rsidRDefault="009A2644" w:rsidP="00A25328">
      <w:pPr>
        <w:spacing w:after="0"/>
      </w:pPr>
      <w:r>
        <w:t>Mayor entertains a motion to agree to allow a water/sewer hookup for Givens Lane.  This is pending engineering approval.  So move, Trustee Ruggerio, seconded Trustee Hughes, discussion, none, all in favor, Aye, Carried.</w:t>
      </w:r>
    </w:p>
    <w:p w:rsidR="009A2644" w:rsidRDefault="009A2644" w:rsidP="00A25328">
      <w:pPr>
        <w:spacing w:after="0"/>
      </w:pPr>
    </w:p>
    <w:p w:rsidR="009A2644" w:rsidRDefault="009A2644" w:rsidP="00A25328">
      <w:pPr>
        <w:spacing w:after="0"/>
      </w:pPr>
      <w:r>
        <w:t>Dave Morrison also asks to appoint Mark McCue as a voting member for the Municipal Storm Water Management Program (MS4) Community.  Dave Morrison will be retiring and Larry Paggi will be the other voting member.  Mark is definitely an asset to the Village and it will be a huge loss to the Village when Dave retires.</w:t>
      </w:r>
    </w:p>
    <w:p w:rsidR="009A2644" w:rsidRDefault="009A2644" w:rsidP="00A25328">
      <w:pPr>
        <w:spacing w:after="0"/>
      </w:pPr>
    </w:p>
    <w:p w:rsidR="009A2644" w:rsidRDefault="009A2644" w:rsidP="00A25328">
      <w:pPr>
        <w:spacing w:after="0"/>
      </w:pPr>
      <w:r>
        <w:t>Mayor entertains a motion to appoint Mark McCue as our voting member for MS4 Coordination Committee.   So move, Trustee Ruggerio, seconded Trustee Hughes</w:t>
      </w:r>
      <w:r w:rsidR="00F709F6">
        <w:t>, discussion, none, all in favor, aye, carried.</w:t>
      </w:r>
    </w:p>
    <w:p w:rsidR="00F709F6" w:rsidRDefault="00F709F6" w:rsidP="00A25328">
      <w:pPr>
        <w:spacing w:after="0"/>
      </w:pPr>
    </w:p>
    <w:p w:rsidR="00F709F6" w:rsidRDefault="00F709F6" w:rsidP="00A25328">
      <w:pPr>
        <w:spacing w:after="0"/>
      </w:pPr>
      <w:r>
        <w:t>Mayor Martin reports that we had the reading of the Declaration of Independence on the 4</w:t>
      </w:r>
      <w:r w:rsidRPr="00F709F6">
        <w:rPr>
          <w:vertAlign w:val="superscript"/>
        </w:rPr>
        <w:t>th</w:t>
      </w:r>
      <w:r>
        <w:t xml:space="preserve"> of July here at Village Hall.  Judge Rosenblatt was our reader and I thank him very much.  I would also like to thank Toni Houston, our Village Historian for putting the event together for us.  Thank you to Paul Delforno for setting up for us.  The Hometown Hero Banners are in and we are in the process of having the families view the banners before being put up.  We plan on doing a reception for the families and the veterans after they are hung.  Our 125</w:t>
      </w:r>
      <w:r w:rsidRPr="00F709F6">
        <w:rPr>
          <w:vertAlign w:val="superscript"/>
        </w:rPr>
        <w:t>th</w:t>
      </w:r>
      <w:r>
        <w:t xml:space="preserve"> Anniversary is ongoing and on Wednesday August 7, 2024 at 6:30 pm at Village Hall we are having a presentation of The Art of Antique Bottle Detecting. </w:t>
      </w:r>
    </w:p>
    <w:p w:rsidR="00F709F6" w:rsidRDefault="00F709F6" w:rsidP="00A25328">
      <w:pPr>
        <w:spacing w:after="0"/>
      </w:pPr>
    </w:p>
    <w:p w:rsidR="00F709F6" w:rsidRDefault="00F709F6" w:rsidP="00A25328">
      <w:pPr>
        <w:spacing w:after="0"/>
      </w:pPr>
      <w:r>
        <w:t>Mayor Martin reports that a gentleman named Ron William</w:t>
      </w:r>
      <w:r w:rsidR="0080303D">
        <w:t xml:space="preserve">s came to Village Hall.  He represented a not for profit company out of Boston, MA called “The Family Dinner Night Project”.  They were in Fishkill doing an outreach, where they go into establishments and pay for meals for customers.  They also went to In </w:t>
      </w:r>
      <w:r w:rsidR="00F512D4">
        <w:t>the</w:t>
      </w:r>
      <w:r w:rsidR="0080303D">
        <w:t xml:space="preserve"> Cut Barber Shop and paid for haircuts. </w:t>
      </w:r>
      <w:r w:rsidR="00F512D4">
        <w:t>“With</w:t>
      </w:r>
      <w:r w:rsidR="0080303D">
        <w:t xml:space="preserve"> the money you save today, have one more meal a week with your family”.  I told him about the food drive the food pantry was having.  He met me at Shoprite in Fishkill and bought $500.00 worth of food and then we went to the food pantry and he presented them with a $1000.00 donation.</w:t>
      </w:r>
    </w:p>
    <w:p w:rsidR="0080303D" w:rsidRDefault="0080303D" w:rsidP="00A25328">
      <w:pPr>
        <w:spacing w:after="0"/>
      </w:pPr>
    </w:p>
    <w:p w:rsidR="0080303D" w:rsidRDefault="0080303D" w:rsidP="00A25328">
      <w:pPr>
        <w:spacing w:after="0"/>
      </w:pPr>
      <w:r>
        <w:t>Mayor Mar</w:t>
      </w:r>
      <w:r w:rsidR="0049246A">
        <w:t>tin would like to wish Mrs. Loss</w:t>
      </w:r>
      <w:bookmarkStart w:id="0" w:name="_GoBack"/>
      <w:bookmarkEnd w:id="0"/>
      <w:r>
        <w:t>ie Lee a very 101</w:t>
      </w:r>
      <w:r w:rsidRPr="0080303D">
        <w:rPr>
          <w:vertAlign w:val="superscript"/>
        </w:rPr>
        <w:t>st</w:t>
      </w:r>
      <w:r>
        <w:t xml:space="preserve"> Happy Birthday.  The Village presented her with a proclamation for her 100</w:t>
      </w:r>
      <w:r w:rsidRPr="0080303D">
        <w:rPr>
          <w:vertAlign w:val="superscript"/>
        </w:rPr>
        <w:t>th</w:t>
      </w:r>
      <w:r>
        <w:t xml:space="preserve"> Birthday last year.</w:t>
      </w:r>
    </w:p>
    <w:p w:rsidR="0080303D" w:rsidRDefault="0080303D" w:rsidP="00A25328">
      <w:pPr>
        <w:spacing w:after="0"/>
      </w:pPr>
    </w:p>
    <w:p w:rsidR="0080303D" w:rsidRDefault="0080303D" w:rsidP="00A25328">
      <w:pPr>
        <w:spacing w:after="0"/>
      </w:pPr>
      <w:r>
        <w:t>Trustee Hughes asks about the applicants for the Planning Board.  There is one member and 2 alternates open.  There also 2 alternates open on the Zoning Board.  We will do appointments at the next meeting.</w:t>
      </w:r>
    </w:p>
    <w:p w:rsidR="0080303D" w:rsidRDefault="0080303D" w:rsidP="00A25328">
      <w:pPr>
        <w:spacing w:after="0"/>
      </w:pPr>
    </w:p>
    <w:p w:rsidR="0080303D" w:rsidRDefault="0080303D" w:rsidP="00A25328">
      <w:pPr>
        <w:spacing w:after="0"/>
      </w:pPr>
      <w:r>
        <w:t>Trustee Ruggerio welcomes the new board members and</w:t>
      </w:r>
      <w:r w:rsidR="00F512D4">
        <w:t xml:space="preserve"> thanks our last board members.  Julie has been working very hard on the library programs.  Some of the programs are Sundaes on Sunday which will be held on July 21</w:t>
      </w:r>
      <w:r w:rsidR="00F512D4" w:rsidRPr="00F512D4">
        <w:rPr>
          <w:vertAlign w:val="superscript"/>
        </w:rPr>
        <w:t>st</w:t>
      </w:r>
      <w:r w:rsidR="00F512D4">
        <w:t xml:space="preserve"> and August 4, 2024.  Some of the others are a reptile show, movie nights, Books &amp; Badges and the Butterfly Program.  There will be an End of the Summer Carnival on August 28, 2024 at Sarah Taylor Park.</w:t>
      </w:r>
    </w:p>
    <w:p w:rsidR="00F512D4" w:rsidRDefault="00F512D4" w:rsidP="00A25328">
      <w:pPr>
        <w:spacing w:after="0"/>
      </w:pPr>
    </w:p>
    <w:p w:rsidR="00F512D4" w:rsidRDefault="00641B3A" w:rsidP="00A25328">
      <w:pPr>
        <w:spacing w:after="0"/>
      </w:pPr>
      <w:r>
        <w:t xml:space="preserve">Town of Fishkill </w:t>
      </w:r>
      <w:r w:rsidR="00F512D4">
        <w:t>Resident Ann LaGoy thanks the Village for videotaping our meeting</w:t>
      </w:r>
      <w:r>
        <w:t>s</w:t>
      </w:r>
      <w:r w:rsidR="00F512D4">
        <w:t xml:space="preserve">.  Thank you to Pete for setting </w:t>
      </w:r>
      <w:r>
        <w:t xml:space="preserve">us </w:t>
      </w:r>
      <w:r w:rsidR="00F512D4">
        <w:t>up.  Thank you again.</w:t>
      </w:r>
    </w:p>
    <w:p w:rsidR="00F512D4" w:rsidRDefault="00F512D4" w:rsidP="00A25328">
      <w:pPr>
        <w:spacing w:after="0"/>
      </w:pPr>
    </w:p>
    <w:p w:rsidR="00F512D4" w:rsidRDefault="00F512D4" w:rsidP="00A25328">
      <w:pPr>
        <w:spacing w:after="0"/>
      </w:pPr>
      <w:r>
        <w:t>Next meeting is Monday August 19, 2024.</w:t>
      </w:r>
    </w:p>
    <w:p w:rsidR="00F512D4" w:rsidRDefault="00F512D4" w:rsidP="00A25328">
      <w:pPr>
        <w:spacing w:after="0"/>
      </w:pPr>
      <w:r>
        <w:t>Motion to adjourn, so move Trustee Machado, second Trustee Ruggerio, discussion, none, all in favor, aye, carried.</w:t>
      </w:r>
    </w:p>
    <w:p w:rsidR="00F512D4" w:rsidRDefault="00F512D4" w:rsidP="00A25328">
      <w:pPr>
        <w:spacing w:after="0"/>
      </w:pPr>
    </w:p>
    <w:p w:rsidR="00381C9C" w:rsidRDefault="00381C9C" w:rsidP="00A25328">
      <w:pPr>
        <w:spacing w:after="0"/>
      </w:pPr>
    </w:p>
    <w:p w:rsidR="00A17CF8" w:rsidRDefault="00A17CF8" w:rsidP="00A25328">
      <w:pPr>
        <w:spacing w:after="0"/>
      </w:pPr>
      <w:r>
        <w:t xml:space="preserve"> </w:t>
      </w:r>
    </w:p>
    <w:p w:rsidR="00F70F25" w:rsidRDefault="00F70F25" w:rsidP="00A25328">
      <w:pPr>
        <w:spacing w:after="0"/>
      </w:pPr>
      <w:r>
        <w:t>Submitted by:</w:t>
      </w:r>
    </w:p>
    <w:p w:rsidR="00F70F25" w:rsidRDefault="00F70F25" w:rsidP="00A25328">
      <w:pPr>
        <w:spacing w:after="0"/>
      </w:pPr>
    </w:p>
    <w:p w:rsidR="00F70F25" w:rsidRDefault="00F70F25" w:rsidP="00A25328">
      <w:pPr>
        <w:spacing w:after="0"/>
      </w:pPr>
      <w:r>
        <w:t>Pam Ruyack</w:t>
      </w:r>
    </w:p>
    <w:p w:rsidR="00F70F25" w:rsidRDefault="00F70F25" w:rsidP="00A25328">
      <w:pPr>
        <w:spacing w:after="0"/>
      </w:pPr>
      <w:r>
        <w:t>Village Clerk</w:t>
      </w:r>
    </w:p>
    <w:p w:rsidR="00A25328" w:rsidRDefault="00A25328" w:rsidP="00A25328">
      <w:pPr>
        <w:spacing w:after="0"/>
      </w:pPr>
    </w:p>
    <w:p w:rsidR="00A25328" w:rsidRDefault="00A25328" w:rsidP="00A25328">
      <w:pPr>
        <w:spacing w:after="0"/>
      </w:pPr>
    </w:p>
    <w:p w:rsidR="00A25328" w:rsidRDefault="00A25328" w:rsidP="00A25328">
      <w:pPr>
        <w:spacing w:after="0"/>
      </w:pPr>
    </w:p>
    <w:p w:rsidR="00A25328" w:rsidRDefault="00A25328" w:rsidP="00A25328">
      <w:pPr>
        <w:spacing w:after="0"/>
      </w:pPr>
    </w:p>
    <w:p w:rsidR="00A25328" w:rsidRDefault="00A25328" w:rsidP="00A25328">
      <w:pPr>
        <w:spacing w:after="0"/>
      </w:pPr>
    </w:p>
    <w:sectPr w:rsidR="00A25328" w:rsidSect="00FB2A0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28"/>
    <w:rsid w:val="0004240B"/>
    <w:rsid w:val="00087D71"/>
    <w:rsid w:val="000C1120"/>
    <w:rsid w:val="001F39B5"/>
    <w:rsid w:val="0023032D"/>
    <w:rsid w:val="00381C9C"/>
    <w:rsid w:val="0049246A"/>
    <w:rsid w:val="00494D6F"/>
    <w:rsid w:val="00501D52"/>
    <w:rsid w:val="00641B3A"/>
    <w:rsid w:val="0080303D"/>
    <w:rsid w:val="008457A5"/>
    <w:rsid w:val="008C24CB"/>
    <w:rsid w:val="008F0199"/>
    <w:rsid w:val="008F2595"/>
    <w:rsid w:val="00983A2B"/>
    <w:rsid w:val="009A2644"/>
    <w:rsid w:val="00A17CF8"/>
    <w:rsid w:val="00A25328"/>
    <w:rsid w:val="00AA6AC5"/>
    <w:rsid w:val="00BB41A8"/>
    <w:rsid w:val="00CD6E9C"/>
    <w:rsid w:val="00CF574A"/>
    <w:rsid w:val="00DF62EB"/>
    <w:rsid w:val="00E33946"/>
    <w:rsid w:val="00F512D4"/>
    <w:rsid w:val="00F709F6"/>
    <w:rsid w:val="00F70F25"/>
    <w:rsid w:val="00FB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AAC43-9D60-4D3E-8762-A44C1649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7</cp:revision>
  <cp:lastPrinted>2024-08-09T14:05:00Z</cp:lastPrinted>
  <dcterms:created xsi:type="dcterms:W3CDTF">2024-08-06T18:01:00Z</dcterms:created>
  <dcterms:modified xsi:type="dcterms:W3CDTF">2024-08-20T19:46:00Z</dcterms:modified>
</cp:coreProperties>
</file>